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AC" w:rsidRDefault="0003576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>
                      <a:fillRect/>
                    </a:stretch>
                  </pic:blipFill>
                  <pic:spPr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AC" w:rsidRDefault="0003576E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2464"/>
        <w:gridCol w:w="4533"/>
        <w:gridCol w:w="1985"/>
        <w:gridCol w:w="4445"/>
      </w:tblGrid>
      <w:tr w:rsidR="00937AAC" w:rsidRPr="008E0B8D" w:rsidTr="008E0B8D">
        <w:tc>
          <w:tcPr>
            <w:tcW w:w="88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12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proofErr w:type="spellStart"/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Голосова</w:t>
            </w:r>
            <w:proofErr w:type="spellEnd"/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 Галина Петровна</w:t>
            </w:r>
          </w:p>
        </w:tc>
      </w:tr>
      <w:tr w:rsidR="00937AAC" w:rsidRPr="008E0B8D" w:rsidTr="008E0B8D">
        <w:tc>
          <w:tcPr>
            <w:tcW w:w="88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12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Г. Красноярск</w:t>
            </w:r>
          </w:p>
        </w:tc>
      </w:tr>
      <w:tr w:rsidR="00937AAC" w:rsidRPr="008E0B8D" w:rsidTr="008E0B8D">
        <w:tc>
          <w:tcPr>
            <w:tcW w:w="88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12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МАДОУ № 167</w:t>
            </w:r>
          </w:p>
        </w:tc>
      </w:tr>
      <w:tr w:rsidR="00937AAC" w:rsidRPr="008E0B8D" w:rsidTr="008E0B8D">
        <w:tc>
          <w:tcPr>
            <w:tcW w:w="88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12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Воспитатель </w:t>
            </w:r>
          </w:p>
        </w:tc>
      </w:tr>
      <w:tr w:rsidR="008E0B8D" w:rsidRPr="008E0B8D" w:rsidTr="008E0B8D">
        <w:tc>
          <w:tcPr>
            <w:tcW w:w="88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75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13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6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 xml:space="preserve">Сроки реализации </w:t>
            </w:r>
          </w:p>
          <w:p w:rsidR="00937AAC" w:rsidRPr="008E0B8D" w:rsidRDefault="00035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color w:val="414141"/>
              </w:rPr>
              <w:t>(указать даты / меся</w:t>
            </w:r>
            <w:proofErr w:type="gramStart"/>
            <w:r w:rsidRPr="008E0B8D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8E0B8D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136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E0B8D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8E0B8D" w:rsidRPr="008E0B8D" w:rsidTr="008E0B8D">
        <w:tc>
          <w:tcPr>
            <w:tcW w:w="88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E0B8D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7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E0B8D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E0B8D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6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E0B8D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136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E0B8D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8E0B8D" w:rsidRPr="008E0B8D" w:rsidTr="008E0B8D">
        <w:tc>
          <w:tcPr>
            <w:tcW w:w="88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Формирование нравственных качеств у дошкольников через технологию продуктивного чтения-слушания</w:t>
            </w:r>
          </w:p>
        </w:tc>
        <w:tc>
          <w:tcPr>
            <w:tcW w:w="7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Освоение технологии продуктивного чтения-слушания по программе «Детский сад 2100»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Просмотреть </w:t>
            </w:r>
            <w:proofErr w:type="spellStart"/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вебинар</w:t>
            </w:r>
            <w:proofErr w:type="spellEnd"/>
            <w:r w:rsidRPr="008E0B8D">
              <w:rPr>
                <w:rFonts w:ascii="Times New Roman" w:eastAsia="Times New Roman" w:hAnsi="Times New Roman" w:cs="Times New Roman"/>
                <w:color w:val="414141"/>
              </w:rPr>
              <w:t>:</w:t>
            </w:r>
          </w:p>
          <w:p w:rsidR="00937AAC" w:rsidRPr="008E0B8D" w:rsidRDefault="0003576E">
            <w:pPr>
              <w:spacing w:after="0" w:line="240" w:lineRule="auto"/>
              <w:rPr>
                <w:rFonts w:ascii="Times New Roman" w:hAnsi="Times New Roman" w:cs="Times New Roman"/>
                <w:color w:val="170E02"/>
                <w:shd w:val="clear" w:color="auto" w:fill="F9EEE0"/>
              </w:rPr>
            </w:pPr>
            <w:r w:rsidRPr="008E0B8D">
              <w:rPr>
                <w:rFonts w:ascii="Times New Roman" w:hAnsi="Times New Roman" w:cs="Times New Roman"/>
              </w:rPr>
              <w:t>-Технология продуктивного чтения-слушания. Проектирование занятия в ДОО по восприятию художественной литературы и фольклора на основе технологии продуктивного чтения-слушания</w:t>
            </w:r>
          </w:p>
          <w:p w:rsidR="00937AAC" w:rsidRPr="008E0B8D" w:rsidRDefault="003F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hyperlink r:id="rId9" w:history="1">
              <w:r w:rsidR="0003576E" w:rsidRPr="008E0B8D">
                <w:rPr>
                  <w:rStyle w:val="a3"/>
                  <w:rFonts w:ascii="Times New Roman" w:eastAsia="Times New Roman" w:hAnsi="Times New Roman" w:cs="Times New Roman"/>
                </w:rPr>
                <w:t>http://school2100.com/pedagogam/webinars/</w:t>
              </w:r>
            </w:hyperlink>
          </w:p>
        </w:tc>
        <w:tc>
          <w:tcPr>
            <w:tcW w:w="6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Октябрь -2023г.</w:t>
            </w:r>
          </w:p>
        </w:tc>
        <w:tc>
          <w:tcPr>
            <w:tcW w:w="136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Мастер-класс для родителей «Учим детей пересказывать»</w:t>
            </w:r>
          </w:p>
          <w:p w:rsidR="00937AAC" w:rsidRPr="008E0B8D" w:rsidRDefault="0093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8E0B8D" w:rsidRPr="008E0B8D" w:rsidTr="008E0B8D">
        <w:tc>
          <w:tcPr>
            <w:tcW w:w="88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937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  <w:tc>
          <w:tcPr>
            <w:tcW w:w="756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hAnsi="Times New Roman" w:cs="Times New Roman"/>
              </w:rPr>
              <w:t>Проектирование образовательной деятельности в ДОО по восприятию художественной литературы и фольклора на основе технологии продуктивного чтения-слушания</w:t>
            </w:r>
          </w:p>
        </w:tc>
        <w:tc>
          <w:tcPr>
            <w:tcW w:w="13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Разработка и проведение образовательной деятельности на основе технологии продуктивного чтения-слушания</w:t>
            </w:r>
          </w:p>
          <w:p w:rsidR="00937AAC" w:rsidRPr="008E0B8D" w:rsidRDefault="00937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  <w:tc>
          <w:tcPr>
            <w:tcW w:w="6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Октябрь 2023 – август 2024</w:t>
            </w:r>
          </w:p>
          <w:p w:rsidR="00937AAC" w:rsidRPr="008E0B8D" w:rsidRDefault="00937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  <w:p w:rsidR="008E0B8D" w:rsidRPr="008E0B8D" w:rsidRDefault="008E0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  <w:p w:rsidR="008E0B8D" w:rsidRDefault="008E0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  <w:p w:rsidR="008E0B8D" w:rsidRPr="008E0B8D" w:rsidRDefault="008E0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  <w:p w:rsidR="00937AAC" w:rsidRPr="008E0B8D" w:rsidRDefault="00035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Март 2024</w:t>
            </w:r>
          </w:p>
        </w:tc>
        <w:tc>
          <w:tcPr>
            <w:tcW w:w="136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B8D" w:rsidRPr="008E0B8D" w:rsidRDefault="000632E6" w:rsidP="0079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 </w:t>
            </w:r>
            <w:r w:rsidR="008E0B8D" w:rsidRPr="008E0B8D">
              <w:rPr>
                <w:rFonts w:ascii="Times New Roman" w:eastAsia="Times New Roman" w:hAnsi="Times New Roman" w:cs="Times New Roman"/>
                <w:color w:val="414141"/>
              </w:rPr>
              <w:t>Участие в конкурсах:</w:t>
            </w:r>
          </w:p>
          <w:p w:rsidR="000632E6" w:rsidRPr="008E0B8D" w:rsidRDefault="008E0B8D" w:rsidP="0079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-</w:t>
            </w:r>
            <w:r w:rsidR="007962BF"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 </w:t>
            </w:r>
            <w:r w:rsidR="00D55DE1" w:rsidRPr="008E0B8D">
              <w:rPr>
                <w:rFonts w:ascii="Times New Roman" w:eastAsia="Times New Roman" w:hAnsi="Times New Roman" w:cs="Times New Roman"/>
                <w:color w:val="414141"/>
              </w:rPr>
              <w:t>Открытый городской конкурс инклюзивный творческий конкурс стихов и рисунков (Моя библиотечная история)</w:t>
            </w:r>
          </w:p>
          <w:p w:rsidR="00D55DE1" w:rsidRPr="008E0B8D" w:rsidRDefault="007962BF" w:rsidP="0079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 </w:t>
            </w:r>
            <w:r w:rsidR="008E0B8D"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- </w:t>
            </w:r>
            <w:r w:rsidR="00D55DE1"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Всероссийский конкурс педагогической академии современного образования " </w:t>
            </w:r>
            <w:r w:rsidR="008E0B8D" w:rsidRPr="008E0B8D">
              <w:rPr>
                <w:rFonts w:ascii="Times New Roman" w:eastAsia="Times New Roman" w:hAnsi="Times New Roman" w:cs="Times New Roman"/>
                <w:color w:val="414141"/>
              </w:rPr>
              <w:t>«</w:t>
            </w:r>
            <w:r w:rsidR="00D55DE1" w:rsidRPr="008E0B8D">
              <w:rPr>
                <w:rFonts w:ascii="Times New Roman" w:eastAsia="Times New Roman" w:hAnsi="Times New Roman" w:cs="Times New Roman"/>
                <w:color w:val="414141"/>
              </w:rPr>
              <w:t>Мой любимый детский</w:t>
            </w:r>
            <w:r w:rsidR="008E0B8D"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 сад» (Сказки, стихи)</w:t>
            </w:r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. </w:t>
            </w:r>
          </w:p>
          <w:p w:rsidR="007962BF" w:rsidRPr="008E0B8D" w:rsidRDefault="007962BF" w:rsidP="0079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proofErr w:type="spellStart"/>
            <w:r w:rsidRPr="008E0B8D">
              <w:rPr>
                <w:rFonts w:ascii="Times New Roman" w:eastAsia="Times New Roman" w:hAnsi="Times New Roman" w:cs="Times New Roman"/>
                <w:color w:val="414141"/>
              </w:rPr>
              <w:t>Квест</w:t>
            </w:r>
            <w:proofErr w:type="spellEnd"/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 викторина «Мы едины»</w:t>
            </w:r>
          </w:p>
          <w:p w:rsidR="007962BF" w:rsidRPr="008E0B8D" w:rsidRDefault="008E0B8D" w:rsidP="0079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>-</w:t>
            </w:r>
            <w:r w:rsidR="007962BF"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Всероссийский педагогический конкурс чтение "Моя </w:t>
            </w:r>
            <w:proofErr w:type="gramStart"/>
            <w:r w:rsidR="007962BF" w:rsidRPr="008E0B8D">
              <w:rPr>
                <w:rFonts w:ascii="Times New Roman" w:eastAsia="Times New Roman" w:hAnsi="Times New Roman" w:cs="Times New Roman"/>
                <w:color w:val="414141"/>
              </w:rPr>
              <w:t>страна-моя</w:t>
            </w:r>
            <w:proofErr w:type="gramEnd"/>
            <w:r w:rsidR="007962BF"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 Россия</w:t>
            </w:r>
          </w:p>
          <w:p w:rsidR="00937AAC" w:rsidRPr="008E0B8D" w:rsidRDefault="008E0B8D" w:rsidP="008E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 w:rsidRPr="008E0B8D">
              <w:rPr>
                <w:rFonts w:ascii="Times New Roman" w:eastAsia="Times New Roman" w:hAnsi="Times New Roman" w:cs="Times New Roman"/>
                <w:color w:val="414141"/>
              </w:rPr>
              <w:t xml:space="preserve">- </w:t>
            </w:r>
            <w:r w:rsidR="0003576E" w:rsidRPr="008E0B8D">
              <w:rPr>
                <w:rFonts w:ascii="Times New Roman" w:eastAsia="Times New Roman" w:hAnsi="Times New Roman" w:cs="Times New Roman"/>
                <w:color w:val="414141"/>
              </w:rPr>
              <w:t>Выступление на РМО по речевому развитию</w:t>
            </w:r>
            <w:r w:rsidR="0003576E" w:rsidRPr="008E0B8D">
              <w:rPr>
                <w:rFonts w:ascii="Times New Roman" w:hAnsi="Times New Roman" w:cs="Times New Roman"/>
              </w:rPr>
              <w:t xml:space="preserve"> «Формирование основ читательской </w:t>
            </w:r>
            <w:r w:rsidRPr="008E0B8D">
              <w:rPr>
                <w:rFonts w:ascii="Times New Roman" w:hAnsi="Times New Roman" w:cs="Times New Roman"/>
              </w:rPr>
              <w:t>грамот</w:t>
            </w:r>
            <w:r w:rsidR="0003576E" w:rsidRPr="008E0B8D">
              <w:rPr>
                <w:rFonts w:ascii="Times New Roman" w:hAnsi="Times New Roman" w:cs="Times New Roman"/>
              </w:rPr>
              <w:t>ности старших дошкольников»</w:t>
            </w:r>
          </w:p>
        </w:tc>
      </w:tr>
    </w:tbl>
    <w:p w:rsidR="00937AAC" w:rsidRDefault="00937AAC" w:rsidP="008E0B8D">
      <w:pPr>
        <w:shd w:val="clear" w:color="auto" w:fill="FFFFFF"/>
        <w:spacing w:before="100" w:beforeAutospacing="1" w:after="100" w:afterAutospacing="1" w:line="240" w:lineRule="auto"/>
      </w:pPr>
    </w:p>
    <w:sectPr w:rsidR="00937AAC" w:rsidSect="008E0B8D">
      <w:pgSz w:w="16838" w:h="11906" w:orient="landscape"/>
      <w:pgMar w:top="284" w:right="42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92" w:rsidRDefault="003F6C92">
      <w:pPr>
        <w:spacing w:line="240" w:lineRule="auto"/>
      </w:pPr>
      <w:r>
        <w:separator/>
      </w:r>
    </w:p>
  </w:endnote>
  <w:endnote w:type="continuationSeparator" w:id="0">
    <w:p w:rsidR="003F6C92" w:rsidRDefault="003F6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92" w:rsidRDefault="003F6C92">
      <w:pPr>
        <w:spacing w:after="0"/>
      </w:pPr>
      <w:r>
        <w:separator/>
      </w:r>
    </w:p>
  </w:footnote>
  <w:footnote w:type="continuationSeparator" w:id="0">
    <w:p w:rsidR="003F6C92" w:rsidRDefault="003F6C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3576E"/>
    <w:rsid w:val="000632E6"/>
    <w:rsid w:val="000B2013"/>
    <w:rsid w:val="001815A7"/>
    <w:rsid w:val="00213481"/>
    <w:rsid w:val="002565E6"/>
    <w:rsid w:val="00257C9E"/>
    <w:rsid w:val="002F14B7"/>
    <w:rsid w:val="003F6C92"/>
    <w:rsid w:val="005A34C9"/>
    <w:rsid w:val="005A4F63"/>
    <w:rsid w:val="00625A7B"/>
    <w:rsid w:val="0078507C"/>
    <w:rsid w:val="007962BF"/>
    <w:rsid w:val="00886529"/>
    <w:rsid w:val="008E0B8D"/>
    <w:rsid w:val="00937AAC"/>
    <w:rsid w:val="009A21A1"/>
    <w:rsid w:val="009C4E1F"/>
    <w:rsid w:val="00A34994"/>
    <w:rsid w:val="00A410F6"/>
    <w:rsid w:val="00AA1235"/>
    <w:rsid w:val="00D55DE1"/>
    <w:rsid w:val="00EB5618"/>
    <w:rsid w:val="00F501C9"/>
    <w:rsid w:val="00F72616"/>
    <w:rsid w:val="00FE442A"/>
    <w:rsid w:val="734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2100.com/pedagogam/webin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detsad</cp:lastModifiedBy>
  <cp:revision>2</cp:revision>
  <cp:lastPrinted>2022-09-13T05:02:00Z</cp:lastPrinted>
  <dcterms:created xsi:type="dcterms:W3CDTF">2024-01-10T08:41:00Z</dcterms:created>
  <dcterms:modified xsi:type="dcterms:W3CDTF">2024-01-10T08:41:00Z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1321D5623FDF4573885A30E327C813D4_12</vt:lpwstr>
  </property>
</Properties>
</file>