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269" w:rsidRDefault="00356269" w:rsidP="00356269">
      <w:r>
        <w:t>Горячая линия</w:t>
      </w:r>
    </w:p>
    <w:p w:rsidR="00356269" w:rsidRDefault="00356269" w:rsidP="00356269">
      <w:r>
        <w:t xml:space="preserve">Действующие </w:t>
      </w:r>
      <w:bookmarkStart w:id="0" w:name="_GoBack"/>
      <w:bookmarkEnd w:id="0"/>
      <w:r>
        <w:t>телефоны «горячей линии» для приема обращений граждан по вопросам обеспечения обезболивающим, в том числе наркотическими лекарственными препаратами</w:t>
      </w:r>
    </w:p>
    <w:p w:rsidR="00356269" w:rsidRDefault="00356269" w:rsidP="00356269"/>
    <w:p w:rsidR="00356269" w:rsidRDefault="00356269" w:rsidP="00356269"/>
    <w:p w:rsidR="00356269" w:rsidRDefault="00356269" w:rsidP="00356269">
      <w:r>
        <w:t>Телефон доверия «Право на здоровье»: 8-800-700-00-03</w:t>
      </w:r>
    </w:p>
    <w:p w:rsidR="00356269" w:rsidRDefault="00356269" w:rsidP="00356269"/>
    <w:p w:rsidR="00356269" w:rsidRDefault="00356269" w:rsidP="00356269">
      <w:r>
        <w:t>(работает круглосуточно)</w:t>
      </w:r>
    </w:p>
    <w:p w:rsidR="00356269" w:rsidRDefault="00356269" w:rsidP="00356269"/>
    <w:p w:rsidR="00356269" w:rsidRDefault="00356269" w:rsidP="00356269"/>
    <w:p w:rsidR="00356269" w:rsidRDefault="00356269" w:rsidP="00356269"/>
    <w:p w:rsidR="00356269" w:rsidRDefault="00356269" w:rsidP="00356269">
      <w:r>
        <w:t>Телефон доверия реабилитационного наркологического центра 8-908-200-27-56</w:t>
      </w:r>
    </w:p>
    <w:p w:rsidR="00356269" w:rsidRDefault="00356269" w:rsidP="00356269"/>
    <w:p w:rsidR="00356269" w:rsidRDefault="00356269" w:rsidP="00356269">
      <w:r>
        <w:t>(работает круглосуточно)</w:t>
      </w:r>
    </w:p>
    <w:p w:rsidR="00356269" w:rsidRDefault="00356269" w:rsidP="00356269"/>
    <w:p w:rsidR="00356269" w:rsidRDefault="00356269" w:rsidP="00356269"/>
    <w:p w:rsidR="00356269" w:rsidRDefault="00356269" w:rsidP="00356269"/>
    <w:p w:rsidR="00356269" w:rsidRDefault="00356269" w:rsidP="00356269">
      <w:r>
        <w:t>Министерство здравоохранения Красноярского края: 8 (391) 222-03-78</w:t>
      </w:r>
    </w:p>
    <w:p w:rsidR="00356269" w:rsidRDefault="00356269" w:rsidP="00356269"/>
    <w:p w:rsidR="00356269" w:rsidRDefault="00356269" w:rsidP="00356269">
      <w:r>
        <w:t>(работает с понедельника по четверг с 09:00 до 18:00, пятница с 09:00 до 16:45)</w:t>
      </w:r>
    </w:p>
    <w:p w:rsidR="00356269" w:rsidRDefault="00356269" w:rsidP="00356269"/>
    <w:p w:rsidR="00356269" w:rsidRDefault="00356269" w:rsidP="00356269"/>
    <w:p w:rsidR="00356269" w:rsidRDefault="00356269" w:rsidP="00356269"/>
    <w:p w:rsidR="00356269" w:rsidRDefault="00356269" w:rsidP="00356269">
      <w:r>
        <w:t>Федеральная служба по надзору в сфере здравоохранения: 8-800-500-18-35</w:t>
      </w:r>
    </w:p>
    <w:p w:rsidR="00356269" w:rsidRDefault="00356269" w:rsidP="00356269"/>
    <w:p w:rsidR="00356269" w:rsidRDefault="00356269" w:rsidP="00356269">
      <w:r>
        <w:t>(работает круглосуточно)</w:t>
      </w:r>
    </w:p>
    <w:p w:rsidR="00356269" w:rsidRDefault="00356269" w:rsidP="00356269"/>
    <w:p w:rsidR="00356269" w:rsidRDefault="00356269" w:rsidP="00356269"/>
    <w:p w:rsidR="00356269" w:rsidRDefault="00356269" w:rsidP="00356269">
      <w:r>
        <w:t>Всероссийский информационно-консультационный центр по проблематике зависимостей</w:t>
      </w:r>
    </w:p>
    <w:p w:rsidR="00EF651B" w:rsidRDefault="00EF651B"/>
    <w:sectPr w:rsidR="00EF6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194"/>
    <w:rsid w:val="00356269"/>
    <w:rsid w:val="009B4194"/>
    <w:rsid w:val="00EF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69"/>
    <w:pPr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69"/>
    <w:pPr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Дворак Татьяна Сергеевна</dc:creator>
  <cp:keywords/>
  <dc:description/>
  <cp:lastModifiedBy>Дворак Татьяна Сергеевна</cp:lastModifiedBy>
  <cp:revision>2</cp:revision>
  <dcterms:created xsi:type="dcterms:W3CDTF">2024-10-31T04:24:00Z</dcterms:created>
  <dcterms:modified xsi:type="dcterms:W3CDTF">2024-10-31T04:25:00Z</dcterms:modified>
</cp:coreProperties>
</file>